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  <w:r w:rsidRPr="00E63985">
        <w:rPr>
          <w:rFonts w:ascii="Tahoma" w:hAnsi="Tahoma" w:cs="Tahoma"/>
          <w:b/>
          <w:bCs/>
          <w:sz w:val="20"/>
          <w:szCs w:val="20"/>
        </w:rPr>
        <w:t>II</w:t>
      </w:r>
      <w:r w:rsidRPr="00501831">
        <w:rPr>
          <w:rFonts w:ascii="Tahoma" w:hAnsi="Tahoma" w:cs="Tahoma"/>
          <w:b/>
          <w:bCs/>
          <w:sz w:val="20"/>
          <w:szCs w:val="20"/>
        </w:rPr>
        <w:t xml:space="preserve">. </w:t>
      </w:r>
      <w:r w:rsidRPr="00E63985">
        <w:rPr>
          <w:rFonts w:ascii="Tahoma" w:hAnsi="Tahoma" w:cs="Tahoma"/>
          <w:b/>
          <w:snapToGrid w:val="0"/>
          <w:sz w:val="20"/>
          <w:szCs w:val="20"/>
        </w:rPr>
        <w:t>Требования к арендуемым машинам</w:t>
      </w:r>
    </w:p>
    <w:p w:rsidR="00C766EA" w:rsidRDefault="00C766EA" w:rsidP="00C766EA">
      <w:pPr>
        <w:spacing w:after="0" w:line="240" w:lineRule="auto"/>
        <w:jc w:val="center"/>
        <w:rPr>
          <w:rFonts w:ascii="Tahoma" w:hAnsi="Tahoma" w:cs="Tahoma"/>
          <w:b/>
          <w:snapToGrid w:val="0"/>
          <w:sz w:val="20"/>
          <w:szCs w:val="20"/>
        </w:rPr>
      </w:pPr>
    </w:p>
    <w:p w:rsidR="00C766EA" w:rsidRPr="003404B8" w:rsidRDefault="00C766EA" w:rsidP="003404B8">
      <w:pPr>
        <w:pStyle w:val="a4"/>
        <w:numPr>
          <w:ilvl w:val="0"/>
          <w:numId w:val="3"/>
        </w:numPr>
        <w:spacing w:after="0" w:line="240" w:lineRule="auto"/>
        <w:ind w:left="284" w:hanging="284"/>
        <w:rPr>
          <w:rFonts w:ascii="Tahoma" w:hAnsi="Tahoma" w:cs="Tahoma"/>
          <w:sz w:val="20"/>
          <w:szCs w:val="20"/>
        </w:rPr>
      </w:pPr>
      <w:r w:rsidRPr="003404B8">
        <w:rPr>
          <w:rFonts w:ascii="Tahoma" w:hAnsi="Tahoma" w:cs="Tahoma"/>
          <w:snapToGrid w:val="0"/>
          <w:sz w:val="20"/>
          <w:szCs w:val="20"/>
        </w:rPr>
        <w:t>Технические характеристики</w:t>
      </w:r>
      <w:r w:rsidR="00FB1975" w:rsidRPr="003404B8">
        <w:rPr>
          <w:rFonts w:ascii="Tahoma" w:hAnsi="Tahoma" w:cs="Tahoma"/>
          <w:snapToGrid w:val="0"/>
          <w:sz w:val="20"/>
          <w:szCs w:val="20"/>
        </w:rPr>
        <w:t xml:space="preserve"> транспорта арендуемый </w:t>
      </w:r>
    </w:p>
    <w:tbl>
      <w:tblPr>
        <w:tblpPr w:leftFromText="180" w:rightFromText="180" w:vertAnchor="text" w:horzAnchor="margin" w:tblpY="66"/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387"/>
        <w:gridCol w:w="3395"/>
        <w:gridCol w:w="9"/>
      </w:tblGrid>
      <w:tr w:rsidR="00C766EA" w:rsidRPr="00EE0ED9" w:rsidTr="00D943BD">
        <w:trPr>
          <w:gridAfter w:val="1"/>
          <w:wAfter w:w="9" w:type="dxa"/>
          <w:trHeight w:val="337"/>
        </w:trPr>
        <w:tc>
          <w:tcPr>
            <w:tcW w:w="562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№ п/п </w:t>
            </w:r>
          </w:p>
        </w:tc>
        <w:tc>
          <w:tcPr>
            <w:tcW w:w="5387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Наименование товара, его показатели </w:t>
            </w:r>
          </w:p>
        </w:tc>
        <w:tc>
          <w:tcPr>
            <w:tcW w:w="3395" w:type="dxa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Требуемое значение показателей </w:t>
            </w:r>
          </w:p>
        </w:tc>
      </w:tr>
      <w:tr w:rsidR="00C766EA" w:rsidRPr="00EE0ED9" w:rsidTr="00D943BD">
        <w:trPr>
          <w:trHeight w:val="97"/>
        </w:trPr>
        <w:tc>
          <w:tcPr>
            <w:tcW w:w="9353" w:type="dxa"/>
            <w:gridSpan w:val="4"/>
          </w:tcPr>
          <w:p w:rsidR="00C766EA" w:rsidRPr="00EE0ED9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E0ED9">
              <w:rPr>
                <w:bCs/>
                <w:color w:val="auto"/>
                <w:sz w:val="20"/>
                <w:szCs w:val="20"/>
              </w:rPr>
              <w:t xml:space="preserve">Автомобиль легковой </w:t>
            </w:r>
          </w:p>
        </w:tc>
      </w:tr>
      <w:tr w:rsidR="00C766EA" w:rsidRPr="00501831" w:rsidTr="00D943BD">
        <w:trPr>
          <w:gridAfter w:val="1"/>
          <w:wAfter w:w="9" w:type="dxa"/>
          <w:trHeight w:val="218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Вместимость (число мест для сидения, включая место водителя):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5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2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кузова: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внедорожник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3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Количество дверей </w:t>
            </w:r>
          </w:p>
        </w:tc>
        <w:tc>
          <w:tcPr>
            <w:tcW w:w="3395" w:type="dxa"/>
          </w:tcPr>
          <w:p w:rsidR="00C766EA" w:rsidRPr="005A19D6" w:rsidRDefault="005A19D6" w:rsidP="003404B8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Не менее </w:t>
            </w:r>
            <w:r w:rsidR="003404B8">
              <w:rPr>
                <w:color w:val="auto"/>
                <w:sz w:val="20"/>
                <w:szCs w:val="20"/>
              </w:rPr>
              <w:t>5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4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Расположение руля: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слева</w:t>
            </w:r>
          </w:p>
        </w:tc>
      </w:tr>
      <w:tr w:rsidR="00C766EA" w:rsidRPr="00501831" w:rsidTr="00D943BD">
        <w:trPr>
          <w:gridAfter w:val="1"/>
          <w:wAfter w:w="9" w:type="dxa"/>
          <w:trHeight w:val="21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5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Номинальная мощность, кВт (или </w:t>
            </w:r>
            <w:proofErr w:type="spellStart"/>
            <w:r w:rsidRPr="00501831">
              <w:rPr>
                <w:color w:val="auto"/>
                <w:sz w:val="20"/>
                <w:szCs w:val="20"/>
              </w:rPr>
              <w:t>л.с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80,91 и не более 150 </w:t>
            </w:r>
          </w:p>
        </w:tc>
      </w:tr>
      <w:tr w:rsidR="00C766EA" w:rsidRPr="00501831" w:rsidTr="00D943BD">
        <w:trPr>
          <w:gridAfter w:val="1"/>
          <w:wAfter w:w="9" w:type="dxa"/>
          <w:trHeight w:val="116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6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Рабочий объем двигателя, см</w:t>
            </w:r>
            <w:r w:rsidRPr="00501831">
              <w:rPr>
                <w:color w:val="auto"/>
                <w:sz w:val="13"/>
                <w:szCs w:val="13"/>
              </w:rPr>
              <w:t xml:space="preserve">3 </w:t>
            </w:r>
            <w:r w:rsidRPr="00501831">
              <w:rPr>
                <w:color w:val="auto"/>
                <w:sz w:val="20"/>
                <w:szCs w:val="20"/>
              </w:rPr>
              <w:t xml:space="preserve">(или л)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1,5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7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привода: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Полный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8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трансмиссии: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Механическая коробка передач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9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Тип топлива: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бензин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10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Расход топлива при смешанном цикле, л/100км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более 12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11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Дорожный просвет, мм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Не менее 200 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12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Антиблокировочная тормозная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13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Антипробуксовочная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система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14 </w:t>
            </w:r>
          </w:p>
        </w:tc>
        <w:tc>
          <w:tcPr>
            <w:tcW w:w="5387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501831">
              <w:rPr>
                <w:color w:val="auto"/>
                <w:sz w:val="20"/>
                <w:szCs w:val="20"/>
              </w:rPr>
              <w:t>Электроподъемники</w:t>
            </w:r>
            <w:proofErr w:type="spellEnd"/>
            <w:r w:rsidRPr="00501831">
              <w:rPr>
                <w:color w:val="auto"/>
                <w:sz w:val="20"/>
                <w:szCs w:val="20"/>
              </w:rPr>
              <w:t xml:space="preserve"> стекол </w:t>
            </w:r>
          </w:p>
        </w:tc>
        <w:tc>
          <w:tcPr>
            <w:tcW w:w="3395" w:type="dxa"/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15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Система кондиционирования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E63985">
              <w:rPr>
                <w:color w:val="auto"/>
                <w:sz w:val="20"/>
                <w:szCs w:val="20"/>
              </w:rPr>
              <w:t>Необязательно</w:t>
            </w:r>
          </w:p>
        </w:tc>
      </w:tr>
      <w:tr w:rsidR="00C766EA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16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 xml:space="preserve">Подушки безопасности: фронтальные и боковые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6EA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  <w:r w:rsidRPr="00501831">
              <w:rPr>
                <w:color w:val="auto"/>
                <w:sz w:val="20"/>
                <w:szCs w:val="20"/>
              </w:rPr>
              <w:t>Необязательно</w:t>
            </w:r>
          </w:p>
          <w:p w:rsidR="00C766EA" w:rsidRPr="00501831" w:rsidRDefault="00C766EA" w:rsidP="00B5391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05303C" w:rsidRPr="00501831" w:rsidTr="00D943BD">
        <w:trPr>
          <w:gridAfter w:val="1"/>
          <w:wAfter w:w="9" w:type="dxa"/>
          <w:trHeight w:val="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501831" w:rsidRDefault="0005303C" w:rsidP="0005303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3C" w:rsidRPr="00686F36" w:rsidRDefault="0005303C" w:rsidP="0005303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 выпуска автомобиля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75" w:rsidRPr="00686F36" w:rsidRDefault="0005303C" w:rsidP="00340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Не ранее 20</w:t>
            </w:r>
            <w:r w:rsidR="003404B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16</w:t>
            </w:r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г.в</w:t>
            </w:r>
            <w:proofErr w:type="spellEnd"/>
            <w:r w:rsidRPr="00686F3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:rsidR="00C766EA" w:rsidRDefault="00C766EA" w:rsidP="00C766E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FB1975" w:rsidRPr="009203C2" w:rsidRDefault="00FB1975" w:rsidP="00C766E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766EA" w:rsidRPr="009203C2" w:rsidRDefault="00C766EA" w:rsidP="00C766EA">
      <w:pPr>
        <w:widowControl w:val="0"/>
        <w:shd w:val="clear" w:color="auto" w:fill="FFFFFF"/>
        <w:tabs>
          <w:tab w:val="left" w:pos="1627"/>
        </w:tabs>
        <w:autoSpaceDE w:val="0"/>
        <w:autoSpaceDN w:val="0"/>
        <w:adjustRightInd w:val="0"/>
        <w:spacing w:after="0" w:line="240" w:lineRule="auto"/>
        <w:ind w:right="-27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2</w:t>
      </w:r>
      <w:r w:rsidRPr="009203C2">
        <w:rPr>
          <w:rFonts w:ascii="Tahoma" w:hAnsi="Tahoma" w:cs="Tahoma"/>
          <w:snapToGrid w:val="0"/>
          <w:sz w:val="20"/>
          <w:szCs w:val="20"/>
        </w:rPr>
        <w:t>.</w:t>
      </w:r>
      <w:r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>Передаваемые в аренду</w:t>
      </w:r>
      <w:r w:rsidRPr="009203C2">
        <w:rPr>
          <w:rFonts w:ascii="Tahoma" w:hAnsi="Tahoma" w:cs="Tahoma"/>
          <w:bCs/>
          <w:snapToGrid w:val="0"/>
          <w:sz w:val="20"/>
          <w:szCs w:val="20"/>
        </w:rPr>
        <w:t xml:space="preserve"> </w:t>
      </w:r>
      <w:r w:rsidRPr="009203C2">
        <w:rPr>
          <w:rFonts w:ascii="Tahoma" w:hAnsi="Tahoma" w:cs="Tahoma"/>
          <w:snapToGrid w:val="0"/>
          <w:sz w:val="20"/>
          <w:szCs w:val="20"/>
        </w:rPr>
        <w:t xml:space="preserve">Транспортные средства должны находиться в исправном состоянии, отвечающем требованиям, предъявляемым к эксплуатируемым транспортным средствам, используемым для производственных, потребительских, коммерческих и иных целей в соответствии с конструктивным назначением арендуемых Транспортных средств, а также </w:t>
      </w:r>
      <w:r>
        <w:rPr>
          <w:rFonts w:ascii="Tahoma" w:hAnsi="Tahoma" w:cs="Tahoma"/>
          <w:snapToGrid w:val="0"/>
          <w:sz w:val="20"/>
          <w:szCs w:val="20"/>
        </w:rPr>
        <w:t xml:space="preserve">должны быть </w:t>
      </w:r>
      <w:r w:rsidRPr="009203C2">
        <w:rPr>
          <w:rFonts w:ascii="Tahoma" w:hAnsi="Tahoma" w:cs="Tahoma"/>
          <w:snapToGrid w:val="0"/>
          <w:sz w:val="20"/>
          <w:szCs w:val="20"/>
        </w:rPr>
        <w:t>укомплектованными огнетушителем, медицинской аптечкой, знаком аварийной остановки, буксировочным тросом.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>
        <w:rPr>
          <w:rFonts w:ascii="Tahoma" w:hAnsi="Tahoma" w:cs="Tahoma"/>
          <w:snapToGrid w:val="0"/>
          <w:sz w:val="20"/>
          <w:szCs w:val="20"/>
        </w:rPr>
        <w:t>3</w:t>
      </w:r>
      <w:r w:rsidRPr="009203C2">
        <w:rPr>
          <w:rFonts w:ascii="Tahoma" w:hAnsi="Tahoma" w:cs="Tahoma"/>
          <w:snapToGrid w:val="0"/>
          <w:sz w:val="20"/>
          <w:szCs w:val="20"/>
        </w:rPr>
        <w:t>. Транспортные средства передаются вместе со всеми их принадле</w:t>
      </w:r>
      <w:bookmarkStart w:id="0" w:name="_GoBack"/>
      <w:bookmarkEnd w:id="0"/>
      <w:r w:rsidRPr="009203C2">
        <w:rPr>
          <w:rFonts w:ascii="Tahoma" w:hAnsi="Tahoma" w:cs="Tahoma"/>
          <w:snapToGrid w:val="0"/>
          <w:sz w:val="20"/>
          <w:szCs w:val="20"/>
        </w:rPr>
        <w:t>жностями и относящимися к ним документами, необходимыми для эксплуатации Транспортных средств, а именно: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Страховой полис ОСАГО.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Свидетельство о регистрации автотранспорта в органах ГИБДД.</w:t>
      </w:r>
    </w:p>
    <w:p w:rsidR="00C766EA" w:rsidRPr="009203C2" w:rsidRDefault="00C766EA" w:rsidP="00C766EA">
      <w:pPr>
        <w:pStyle w:val="a3"/>
        <w:jc w:val="both"/>
        <w:rPr>
          <w:rFonts w:ascii="Tahoma" w:hAnsi="Tahoma" w:cs="Tahoma"/>
          <w:snapToGrid w:val="0"/>
          <w:sz w:val="20"/>
          <w:szCs w:val="20"/>
        </w:rPr>
      </w:pPr>
      <w:r w:rsidRPr="009203C2">
        <w:rPr>
          <w:rFonts w:ascii="Tahoma" w:hAnsi="Tahoma" w:cs="Tahoma"/>
          <w:snapToGrid w:val="0"/>
          <w:sz w:val="20"/>
          <w:szCs w:val="20"/>
        </w:rPr>
        <w:t>- Договор аренды и акт приема-передачи автотранспорта (если автотранспорт арендован).</w:t>
      </w:r>
    </w:p>
    <w:p w:rsidR="00C766EA" w:rsidRPr="009203C2" w:rsidRDefault="00C766EA" w:rsidP="00C766E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203C2">
        <w:rPr>
          <w:rFonts w:ascii="Tahoma" w:hAnsi="Tahoma" w:cs="Tahoma"/>
          <w:sz w:val="20"/>
          <w:szCs w:val="20"/>
        </w:rPr>
        <w:t>- Техническое состояние автомобилей подтверждается диагностической картой.</w:t>
      </w:r>
    </w:p>
    <w:p w:rsidR="00C766EA" w:rsidRPr="009203C2" w:rsidRDefault="00C766EA" w:rsidP="00C766EA">
      <w:pPr>
        <w:pStyle w:val="a3"/>
        <w:rPr>
          <w:rFonts w:ascii="Tahoma" w:hAnsi="Tahoma" w:cs="Tahoma"/>
          <w:snapToGrid w:val="0"/>
          <w:sz w:val="20"/>
          <w:szCs w:val="20"/>
        </w:rPr>
      </w:pPr>
    </w:p>
    <w:sectPr w:rsidR="00C766EA" w:rsidRPr="0092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E3DB2"/>
    <w:multiLevelType w:val="hybridMultilevel"/>
    <w:tmpl w:val="B14A0DBC"/>
    <w:lvl w:ilvl="0" w:tplc="4DC2A21C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26DF67A2"/>
    <w:multiLevelType w:val="hybridMultilevel"/>
    <w:tmpl w:val="A5AAF47C"/>
    <w:lvl w:ilvl="0" w:tplc="65C847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DE02E0"/>
    <w:multiLevelType w:val="multilevel"/>
    <w:tmpl w:val="25FA3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6EA"/>
    <w:rsid w:val="00004854"/>
    <w:rsid w:val="0005303C"/>
    <w:rsid w:val="00062BB4"/>
    <w:rsid w:val="00082590"/>
    <w:rsid w:val="001D5CA7"/>
    <w:rsid w:val="002077C7"/>
    <w:rsid w:val="0022091C"/>
    <w:rsid w:val="0022510A"/>
    <w:rsid w:val="002322B6"/>
    <w:rsid w:val="00255CD2"/>
    <w:rsid w:val="00273B5A"/>
    <w:rsid w:val="002A1461"/>
    <w:rsid w:val="002A1A29"/>
    <w:rsid w:val="002A2F55"/>
    <w:rsid w:val="002C2EAA"/>
    <w:rsid w:val="002D4F4B"/>
    <w:rsid w:val="002F68C3"/>
    <w:rsid w:val="002F781D"/>
    <w:rsid w:val="00333976"/>
    <w:rsid w:val="003404B8"/>
    <w:rsid w:val="0039766D"/>
    <w:rsid w:val="003A4F32"/>
    <w:rsid w:val="003D51DC"/>
    <w:rsid w:val="00407683"/>
    <w:rsid w:val="00464D30"/>
    <w:rsid w:val="0047798E"/>
    <w:rsid w:val="004B3F58"/>
    <w:rsid w:val="00553C01"/>
    <w:rsid w:val="00554555"/>
    <w:rsid w:val="005757CE"/>
    <w:rsid w:val="0059744F"/>
    <w:rsid w:val="005A19D6"/>
    <w:rsid w:val="005A5A5D"/>
    <w:rsid w:val="006226B4"/>
    <w:rsid w:val="006F1ECF"/>
    <w:rsid w:val="0078642D"/>
    <w:rsid w:val="007A7A48"/>
    <w:rsid w:val="007B71C6"/>
    <w:rsid w:val="007D5B1F"/>
    <w:rsid w:val="00837878"/>
    <w:rsid w:val="00837DED"/>
    <w:rsid w:val="00843950"/>
    <w:rsid w:val="00844CEC"/>
    <w:rsid w:val="00866060"/>
    <w:rsid w:val="008A2D2F"/>
    <w:rsid w:val="008C6EC1"/>
    <w:rsid w:val="008E07B3"/>
    <w:rsid w:val="009049F3"/>
    <w:rsid w:val="00941898"/>
    <w:rsid w:val="00995BC2"/>
    <w:rsid w:val="009E440D"/>
    <w:rsid w:val="009F0AFD"/>
    <w:rsid w:val="009F1E82"/>
    <w:rsid w:val="00A01CD1"/>
    <w:rsid w:val="00A559D0"/>
    <w:rsid w:val="00A810EA"/>
    <w:rsid w:val="00B00895"/>
    <w:rsid w:val="00B12B6E"/>
    <w:rsid w:val="00B172A6"/>
    <w:rsid w:val="00B81A15"/>
    <w:rsid w:val="00BF212C"/>
    <w:rsid w:val="00C74665"/>
    <w:rsid w:val="00C766EA"/>
    <w:rsid w:val="00CA0591"/>
    <w:rsid w:val="00CC25A1"/>
    <w:rsid w:val="00CE1AEB"/>
    <w:rsid w:val="00CF5FF0"/>
    <w:rsid w:val="00D41F6C"/>
    <w:rsid w:val="00D44316"/>
    <w:rsid w:val="00D53B3E"/>
    <w:rsid w:val="00D722A4"/>
    <w:rsid w:val="00D8022B"/>
    <w:rsid w:val="00D91B86"/>
    <w:rsid w:val="00D943BD"/>
    <w:rsid w:val="00DB369A"/>
    <w:rsid w:val="00DF322B"/>
    <w:rsid w:val="00E238A0"/>
    <w:rsid w:val="00E25620"/>
    <w:rsid w:val="00E36790"/>
    <w:rsid w:val="00E95DD5"/>
    <w:rsid w:val="00EB33B7"/>
    <w:rsid w:val="00EB4FF3"/>
    <w:rsid w:val="00ED1314"/>
    <w:rsid w:val="00ED5793"/>
    <w:rsid w:val="00EE7D19"/>
    <w:rsid w:val="00EF102F"/>
    <w:rsid w:val="00F86532"/>
    <w:rsid w:val="00FB1975"/>
    <w:rsid w:val="00FD54E3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BFA7E"/>
  <w15:chartTrackingRefBased/>
  <w15:docId w15:val="{ABD19AC6-2F4B-4865-8F53-5620A57F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6EA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6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66E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1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Ивановский филиал "ЭнергосбыТ Плюс"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Мокеев Николай Николаевич</dc:creator>
  <cp:keywords/>
  <dc:description/>
  <cp:lastModifiedBy>Мокеев Николай Николаевич</cp:lastModifiedBy>
  <cp:revision>6</cp:revision>
  <dcterms:created xsi:type="dcterms:W3CDTF">2024-09-23T06:44:00Z</dcterms:created>
  <dcterms:modified xsi:type="dcterms:W3CDTF">2025-10-03T10:39:00Z</dcterms:modified>
</cp:coreProperties>
</file>